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3B97" w14:textId="77777777" w:rsidR="001904A4" w:rsidRPr="0050065C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r w:rsidRPr="0050065C">
        <w:t>Pressemitteilung</w:t>
      </w:r>
    </w:p>
    <w:p w14:paraId="5A800CD6" w14:textId="77777777" w:rsidR="0050065C" w:rsidRPr="0067722A" w:rsidRDefault="00BB12BB" w:rsidP="00A95663"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6F9D0" wp14:editId="5C3A6618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7874" w14:textId="77777777" w:rsidR="0050065C" w:rsidRDefault="005006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1F09BD81" w14:textId="77777777"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Pressesprecher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Deutschland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6F9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14:paraId="3AB07874" w14:textId="77777777" w:rsidR="0050065C" w:rsidRDefault="005006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</w:p>
                    <w:p w14:paraId="1F09BD81" w14:textId="77777777"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Pressesprecher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Deutschland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7D7946AE" w14:textId="1C9EA1A1" w:rsidR="006657D6" w:rsidRPr="007E4BD6" w:rsidRDefault="000A2EAF" w:rsidP="00D54AA8">
      <w:pPr>
        <w:pStyle w:val="berschrift2"/>
        <w:tabs>
          <w:tab w:val="left" w:pos="7480"/>
        </w:tabs>
        <w:spacing w:line="360" w:lineRule="auto"/>
      </w:pPr>
      <w:r w:rsidRPr="007E4BD6">
        <w:t>Einstieg in die Lasertechnologie</w:t>
      </w:r>
    </w:p>
    <w:p w14:paraId="3099725B" w14:textId="6F868D2F" w:rsidR="00205C59" w:rsidRPr="000A3196" w:rsidRDefault="000A2EAF" w:rsidP="00D54AA8">
      <w:r>
        <w:rPr>
          <w:b/>
        </w:rPr>
        <w:t>Schunk Group beteiligt sich an Pulsar Photonics</w:t>
      </w:r>
      <w:r w:rsidR="00227612">
        <w:rPr>
          <w:b/>
        </w:rPr>
        <w:br/>
      </w:r>
    </w:p>
    <w:p w14:paraId="09C4CB54" w14:textId="6A093891" w:rsidR="00E8020D" w:rsidRPr="00006435" w:rsidRDefault="006657D6" w:rsidP="00D54AA8">
      <w:pPr>
        <w:tabs>
          <w:tab w:val="left" w:pos="7480"/>
        </w:tabs>
        <w:spacing w:line="360" w:lineRule="auto"/>
        <w:rPr>
          <w:b/>
        </w:rPr>
      </w:pPr>
      <w:r w:rsidRPr="0050065C">
        <w:rPr>
          <w:b/>
        </w:rPr>
        <w:t>Heuchelheim</w:t>
      </w:r>
      <w:r w:rsidR="0086493D">
        <w:rPr>
          <w:b/>
        </w:rPr>
        <w:t>/Herzogenrath</w:t>
      </w:r>
      <w:r w:rsidRPr="0050065C">
        <w:rPr>
          <w:b/>
        </w:rPr>
        <w:t xml:space="preserve">, </w:t>
      </w:r>
      <w:r w:rsidR="0089554F">
        <w:rPr>
          <w:b/>
        </w:rPr>
        <w:t>22</w:t>
      </w:r>
      <w:r w:rsidR="00006435">
        <w:rPr>
          <w:b/>
        </w:rPr>
        <w:t>. Juni 202</w:t>
      </w:r>
      <w:r w:rsidR="003E5ECD">
        <w:rPr>
          <w:b/>
        </w:rPr>
        <w:t>1</w:t>
      </w:r>
      <w:r w:rsidR="0050065C">
        <w:rPr>
          <w:b/>
        </w:rPr>
        <w:t xml:space="preserve"> –</w:t>
      </w:r>
      <w:r w:rsidRPr="0050065C">
        <w:rPr>
          <w:b/>
        </w:rPr>
        <w:t xml:space="preserve"> </w:t>
      </w:r>
      <w:r w:rsidR="00356E90">
        <w:rPr>
          <w:b/>
        </w:rPr>
        <w:t>Mit der Beteiligung an Pulsar Photonics steigt die Schunk Group in die Lasertechnologie ei</w:t>
      </w:r>
      <w:r w:rsidR="005D5DE8">
        <w:rPr>
          <w:b/>
        </w:rPr>
        <w:t xml:space="preserve">n und </w:t>
      </w:r>
      <w:r w:rsidR="00F84D11">
        <w:rPr>
          <w:b/>
        </w:rPr>
        <w:t xml:space="preserve">setzt </w:t>
      </w:r>
      <w:r w:rsidR="005D5DE8">
        <w:rPr>
          <w:b/>
        </w:rPr>
        <w:t>auf Wachstumschancen</w:t>
      </w:r>
      <w:r w:rsidR="00B46DA7">
        <w:rPr>
          <w:b/>
        </w:rPr>
        <w:t xml:space="preserve"> </w:t>
      </w:r>
      <w:r w:rsidR="004E021E">
        <w:rPr>
          <w:b/>
        </w:rPr>
        <w:t>in</w:t>
      </w:r>
      <w:r w:rsidR="00B46DA7">
        <w:rPr>
          <w:b/>
        </w:rPr>
        <w:t xml:space="preserve"> diesem Gebiet</w:t>
      </w:r>
      <w:r w:rsidR="005D5DE8">
        <w:rPr>
          <w:b/>
        </w:rPr>
        <w:t>.</w:t>
      </w:r>
    </w:p>
    <w:p w14:paraId="1E476DB3" w14:textId="7BB5685C" w:rsidR="009149EE" w:rsidRDefault="005D5DE8" w:rsidP="0086493D">
      <w:pPr>
        <w:tabs>
          <w:tab w:val="left" w:pos="7480"/>
        </w:tabs>
        <w:spacing w:line="360" w:lineRule="auto"/>
      </w:pPr>
      <w:r w:rsidRPr="005D5DE8">
        <w:t>Der T</w:t>
      </w:r>
      <w:r>
        <w:t xml:space="preserve">echnologiekonzern beteiligt sich </w:t>
      </w:r>
      <w:r w:rsidR="006F0D6D">
        <w:t>mehrheitlich</w:t>
      </w:r>
      <w:r>
        <w:t xml:space="preserve"> an dem 2013 gegründeten Unternehmen Pulsar Photonics. </w:t>
      </w:r>
      <w:r w:rsidR="00237608">
        <w:t>Die junge Firma ist ein</w:t>
      </w:r>
      <w:r w:rsidR="00EA1AC0">
        <w:t xml:space="preserve"> </w:t>
      </w:r>
      <w:r w:rsidR="00EA1AC0" w:rsidRPr="00EA1AC0">
        <w:t xml:space="preserve">Spin-Off aus </w:t>
      </w:r>
      <w:r w:rsidR="00EA1AC0">
        <w:t xml:space="preserve">dem </w:t>
      </w:r>
      <w:r w:rsidR="00EA1AC0" w:rsidRPr="00EA1AC0">
        <w:t>Fraunhofer-Institut für Lasertechnik</w:t>
      </w:r>
      <w:r w:rsidR="00EA1AC0">
        <w:t xml:space="preserve"> und hat </w:t>
      </w:r>
      <w:r w:rsidR="00C229C8">
        <w:t>ihren</w:t>
      </w:r>
      <w:r w:rsidR="00EA1AC0">
        <w:t xml:space="preserve"> Sitz in Herzogenrath bei Aachen, wo rund 40 Mitarbeiterinnen und Mitarbeiter </w:t>
      </w:r>
      <w:r w:rsidR="00090CE1">
        <w:t>tätig</w:t>
      </w:r>
      <w:r w:rsidR="00EA1AC0">
        <w:t xml:space="preserve"> sind. </w:t>
      </w:r>
      <w:r w:rsidR="0070302E">
        <w:t xml:space="preserve">Pulsar Photonics beschäftigt sich </w:t>
      </w:r>
      <w:r w:rsidR="00EA1FC9">
        <w:t>mit</w:t>
      </w:r>
      <w:r w:rsidR="000A4D07">
        <w:t xml:space="preserve"> der Lasermikrobearbeitung</w:t>
      </w:r>
      <w:r w:rsidR="00EA1FC9">
        <w:t>, insbesondere mit</w:t>
      </w:r>
      <w:r w:rsidR="000A4D07">
        <w:t xml:space="preserve"> der</w:t>
      </w:r>
      <w:r w:rsidR="00EA1FC9">
        <w:t xml:space="preserve"> Ultra</w:t>
      </w:r>
      <w:r w:rsidR="00CB5125">
        <w:t>kurzpuls-Lasertechnologie.</w:t>
      </w:r>
    </w:p>
    <w:p w14:paraId="4C45C442" w14:textId="45B16425" w:rsidR="00CB5125" w:rsidRDefault="00CB5125" w:rsidP="00EF3A77">
      <w:pPr>
        <w:tabs>
          <w:tab w:val="left" w:pos="7480"/>
        </w:tabs>
        <w:spacing w:line="360" w:lineRule="auto"/>
      </w:pPr>
      <w:r>
        <w:t xml:space="preserve">„Die Ultrakurzpuls-Lasertechnologie ist für </w:t>
      </w:r>
      <w:r w:rsidR="003D6966">
        <w:t>Schunk eine Technologieerweiterung</w:t>
      </w:r>
      <w:r w:rsidR="00C229C8">
        <w:t xml:space="preserve"> </w:t>
      </w:r>
      <w:r w:rsidR="005A4DC1">
        <w:t>mit der wir unser</w:t>
      </w:r>
      <w:r w:rsidR="00014D7A">
        <w:t xml:space="preserve">e Expertise in der Optik und Photonik weiter vertiefen“, so </w:t>
      </w:r>
      <w:bookmarkStart w:id="0" w:name="_Hlk74840196"/>
      <w:r w:rsidR="00014D7A">
        <w:t>Dr. Arno Roth, Vorsitzender der Unternehmensleitung der Schunk Group.</w:t>
      </w:r>
      <w:r w:rsidR="003B1A5C">
        <w:t xml:space="preserve"> „</w:t>
      </w:r>
      <w:r w:rsidR="00B263C3">
        <w:t>Als</w:t>
      </w:r>
      <w:r w:rsidR="00F96929">
        <w:t xml:space="preserve"> </w:t>
      </w:r>
      <w:r w:rsidR="00A9790B">
        <w:t>h</w:t>
      </w:r>
      <w:r w:rsidR="003B1A5C">
        <w:t>ochinnovatives Unternehmen</w:t>
      </w:r>
      <w:r w:rsidR="00B263C3">
        <w:t xml:space="preserve"> passt Pulsar Photonics </w:t>
      </w:r>
      <w:r w:rsidR="004E2F6A">
        <w:t xml:space="preserve">daher </w:t>
      </w:r>
      <w:r w:rsidR="00B263C3">
        <w:t>p</w:t>
      </w:r>
      <w:r w:rsidR="002A0673">
        <w:t xml:space="preserve">erfekt zu unserer </w:t>
      </w:r>
      <w:r w:rsidR="004608FA">
        <w:t>Innovationsinitiative ,Success</w:t>
      </w:r>
      <w:r w:rsidR="002A0673">
        <w:t xml:space="preserve"> by Innovation</w:t>
      </w:r>
      <w:r w:rsidR="00F96929">
        <w:t>‘</w:t>
      </w:r>
      <w:r w:rsidR="002A0673">
        <w:t>.“</w:t>
      </w:r>
      <w:bookmarkEnd w:id="0"/>
    </w:p>
    <w:p w14:paraId="6BA731DC" w14:textId="03E0D6D7" w:rsidR="006E7DCC" w:rsidRPr="007E4BD6" w:rsidRDefault="007E4BD6" w:rsidP="00EF3A77">
      <w:pPr>
        <w:tabs>
          <w:tab w:val="left" w:pos="7480"/>
        </w:tabs>
        <w:spacing w:line="360" w:lineRule="auto"/>
        <w:rPr>
          <w:b/>
        </w:rPr>
      </w:pPr>
      <w:r w:rsidRPr="007E4BD6">
        <w:rPr>
          <w:b/>
        </w:rPr>
        <w:t>Ausbau des Optik- und Photonik-Geschäfts</w:t>
      </w:r>
    </w:p>
    <w:p w14:paraId="776ED8B6" w14:textId="1C3B07B4" w:rsidR="00B02991" w:rsidRDefault="008F294B" w:rsidP="00EF3A77">
      <w:pPr>
        <w:tabs>
          <w:tab w:val="left" w:pos="7480"/>
        </w:tabs>
        <w:spacing w:line="360" w:lineRule="auto"/>
      </w:pPr>
      <w:bookmarkStart w:id="1" w:name="_Hlk74840313"/>
      <w:r>
        <w:t>„</w:t>
      </w:r>
      <w:r w:rsidR="008016BB">
        <w:t xml:space="preserve">Die </w:t>
      </w:r>
      <w:r w:rsidR="008B748B">
        <w:t>Integ</w:t>
      </w:r>
      <w:r w:rsidR="00EA758D">
        <w:t xml:space="preserve">ration der </w:t>
      </w:r>
      <w:r w:rsidR="008016BB">
        <w:t xml:space="preserve">Ultrakurzpuls-Lasertechnologie </w:t>
      </w:r>
      <w:r w:rsidR="00552A04">
        <w:t xml:space="preserve">eröffnet uns in unserem Geschäft mit Maschinen und Anlagen für die optische Industrie </w:t>
      </w:r>
      <w:r w:rsidR="008016BB">
        <w:t xml:space="preserve">jetzt vollkommen neue Möglichkeiten in der Bearbeitung optischer </w:t>
      </w:r>
      <w:r w:rsidR="00936DC1">
        <w:t xml:space="preserve">Bauteile </w:t>
      </w:r>
      <w:r w:rsidR="004E0057">
        <w:t>mit höchster Präzision und Qualität</w:t>
      </w:r>
      <w:r w:rsidR="00E85D82">
        <w:t xml:space="preserve">“, erläutert Peter R. Manolopoulos, Mitglied der Unternehmensleitung der Schunk Group und verantwortlich </w:t>
      </w:r>
      <w:r w:rsidR="009A4C58">
        <w:t>für die Business Unit OptoTech.</w:t>
      </w:r>
      <w:bookmarkEnd w:id="1"/>
      <w:r w:rsidR="009A4C58">
        <w:t xml:space="preserve"> </w:t>
      </w:r>
      <w:r w:rsidR="00F059B3">
        <w:t xml:space="preserve">Außerdem könnten mittels </w:t>
      </w:r>
      <w:r w:rsidR="00F059B3">
        <w:lastRenderedPageBreak/>
        <w:t xml:space="preserve">Ultrakurzpuls-Laser auch </w:t>
      </w:r>
      <w:r w:rsidR="008B29B2">
        <w:t xml:space="preserve">die Hightech-Werkstoffe von Schunk wie beispielsweise </w:t>
      </w:r>
      <w:r w:rsidR="00650FC7">
        <w:t xml:space="preserve">technische Keramik oder </w:t>
      </w:r>
      <w:r w:rsidR="008B29B2">
        <w:t xml:space="preserve">Graphit in neuartiger Form bearbeitet werden, was neue Anwendungsmöglichkeiten eröffne. „Wir sehen hier </w:t>
      </w:r>
      <w:r w:rsidR="00DD0168">
        <w:t xml:space="preserve">sowohl Wachstumschancen für die Lasertechnologie als auch Synergien bei Projektabwicklung, Einkauf und Vertrieb </w:t>
      </w:r>
      <w:r w:rsidR="00B02991">
        <w:t>durch die Integration in unser weltweites OptoTech-Netzwerk.</w:t>
      </w:r>
      <w:r w:rsidR="00E1556C">
        <w:t>“</w:t>
      </w:r>
    </w:p>
    <w:p w14:paraId="3548237A" w14:textId="59A37B98" w:rsidR="009149EE" w:rsidRPr="009149EE" w:rsidRDefault="000A2EAF" w:rsidP="00D54AA8">
      <w:pPr>
        <w:tabs>
          <w:tab w:val="left" w:pos="7480"/>
        </w:tabs>
        <w:spacing w:line="360" w:lineRule="auto"/>
        <w:rPr>
          <w:b/>
        </w:rPr>
      </w:pPr>
      <w:r>
        <w:rPr>
          <w:b/>
        </w:rPr>
        <w:t>Neue Wachstums- und Vermarktungsmöglichkeiten</w:t>
      </w:r>
    </w:p>
    <w:p w14:paraId="596EB3AC" w14:textId="79719717" w:rsidR="00006435" w:rsidRDefault="00EE0FC8" w:rsidP="00006435">
      <w:pPr>
        <w:tabs>
          <w:tab w:val="left" w:pos="7480"/>
        </w:tabs>
        <w:spacing w:line="360" w:lineRule="auto"/>
      </w:pPr>
      <w:r>
        <w:t>„Wir freuen uns sehr über die Beteiligung der Schunk Group an Pulsar Photonics</w:t>
      </w:r>
      <w:r w:rsidR="00B01267">
        <w:t xml:space="preserve">“, sagt </w:t>
      </w:r>
      <w:r w:rsidR="0074162A" w:rsidRPr="0074162A">
        <w:t xml:space="preserve">Dr. </w:t>
      </w:r>
      <w:r w:rsidR="00872EC7">
        <w:t>Jens Holtkamp</w:t>
      </w:r>
      <w:r w:rsidR="0074162A">
        <w:t xml:space="preserve">, einer der drei Gründungsgeschäftsführer </w:t>
      </w:r>
      <w:r w:rsidR="00F30CFE">
        <w:t>des Start</w:t>
      </w:r>
      <w:r w:rsidR="003C4BE8">
        <w:t>-</w:t>
      </w:r>
      <w:r w:rsidR="00F30CFE">
        <w:t>ups</w:t>
      </w:r>
      <w:r w:rsidR="0074162A">
        <w:t>.</w:t>
      </w:r>
      <w:r w:rsidR="00B01267">
        <w:t xml:space="preserve"> „</w:t>
      </w:r>
      <w:r w:rsidR="00B44033">
        <w:t xml:space="preserve">Die finanzielle Stärke von Schunk und die </w:t>
      </w:r>
      <w:r w:rsidR="001076E2">
        <w:t>bestehenden Netzwerke des Technologiekonzerns rund um die Welt eröffnen uns ganz neue Möglichkeiten unsere Spitzentechnologien weiter zu entwickeln und global zu vermarkten</w:t>
      </w:r>
      <w:r w:rsidR="008F2D1B">
        <w:t>.</w:t>
      </w:r>
      <w:r w:rsidR="001D760E">
        <w:t>“</w:t>
      </w:r>
    </w:p>
    <w:p w14:paraId="37CE74AA" w14:textId="56B7B649" w:rsidR="00266163" w:rsidRDefault="005F67F5" w:rsidP="00F34970">
      <w:pPr>
        <w:tabs>
          <w:tab w:val="left" w:pos="7480"/>
        </w:tabs>
        <w:spacing w:line="360" w:lineRule="auto"/>
      </w:pPr>
      <w:r w:rsidRPr="005F67F5">
        <w:t>Pulsar Photonics entwickelt und produziert Maschinen und Systeme für die Materialbearbeitung mit Kurz- und Ultrakurzpulslasern. Diese Lösungen beinhalten Systeme zur Steigerung der Prozessgeschwindigkeit</w:t>
      </w:r>
      <w:r w:rsidR="003A5BF1">
        <w:t>,</w:t>
      </w:r>
      <w:r w:rsidRPr="005F67F5">
        <w:t xml:space="preserve"> z</w:t>
      </w:r>
      <w:r w:rsidR="0086493D">
        <w:t xml:space="preserve">um </w:t>
      </w:r>
      <w:r w:rsidRPr="005F67F5">
        <w:t>B</w:t>
      </w:r>
      <w:r w:rsidR="0086493D">
        <w:t>eispiel</w:t>
      </w:r>
      <w:r w:rsidRPr="005F67F5">
        <w:t xml:space="preserve"> durch Strahlformung oder Multistrahlbearbeitung, sowie maschinenintegrierter Messtechnik zur Sicherstellung gleichbleibender Prozessergebnisse. So werden die Verfahren den Herausforderungen moderner Fertigungsbedingungen, insbesondere erhöhter Anforderungen an Durchsatz und Langzeitstabilität angepasst.</w:t>
      </w:r>
    </w:p>
    <w:p w14:paraId="60D905CE" w14:textId="575E4177" w:rsidR="001123F4" w:rsidRPr="0087634C" w:rsidRDefault="0087634C" w:rsidP="00F34970">
      <w:pPr>
        <w:tabs>
          <w:tab w:val="left" w:pos="7480"/>
        </w:tabs>
        <w:spacing w:line="360" w:lineRule="auto"/>
        <w:rPr>
          <w:b/>
        </w:rPr>
      </w:pPr>
      <w:r w:rsidRPr="0087634C">
        <w:rPr>
          <w:b/>
        </w:rPr>
        <w:t>Laser-Auftragsfertigung</w:t>
      </w:r>
    </w:p>
    <w:p w14:paraId="340AC124" w14:textId="7923DABE" w:rsidR="00DC1A71" w:rsidRDefault="005F67F5" w:rsidP="00DC1A71">
      <w:pPr>
        <w:tabs>
          <w:tab w:val="left" w:pos="7480"/>
        </w:tabs>
        <w:spacing w:line="360" w:lineRule="auto"/>
      </w:pPr>
      <w:r w:rsidRPr="005F67F5">
        <w:t xml:space="preserve">Neben der Systementwicklung ist Pulsar Photonics kompetenter Partner für die Einzelteil- und Serienfertigung mit (Ultra-) Kurzpulslasern. </w:t>
      </w:r>
      <w:r w:rsidR="00C27079">
        <w:t xml:space="preserve">„Wenn ein Kunde für eine Applikation </w:t>
      </w:r>
      <w:r w:rsidR="00775E6A">
        <w:t xml:space="preserve">eine präzise Laserfertigung im Mikrometerbereich </w:t>
      </w:r>
      <w:r w:rsidR="00DB5B1A">
        <w:t>benötigt</w:t>
      </w:r>
      <w:r w:rsidR="00775E6A">
        <w:t xml:space="preserve">, dann ist er bei Pulsar Photonics genau richtig“, erläutert </w:t>
      </w:r>
      <w:r w:rsidR="000901E7">
        <w:t xml:space="preserve">Dr. Holtkamp. </w:t>
      </w:r>
      <w:r w:rsidR="00775E6A">
        <w:t xml:space="preserve">Denn das Unternehmen </w:t>
      </w:r>
      <w:r w:rsidR="00555442">
        <w:t>entwick</w:t>
      </w:r>
      <w:r w:rsidR="00ED3449">
        <w:t>elt</w:t>
      </w:r>
      <w:r w:rsidR="00555442">
        <w:t xml:space="preserve"> auf seinen eigenen Lasermaschinen genau </w:t>
      </w:r>
      <w:r w:rsidR="006803DE">
        <w:t xml:space="preserve">den passenden Laserprozess für die Anwendung des Kunden. </w:t>
      </w:r>
      <w:r w:rsidR="00B6581E">
        <w:t>„</w:t>
      </w:r>
      <w:r w:rsidR="00204956">
        <w:t>Und wenn si</w:t>
      </w:r>
      <w:r w:rsidR="00ED3449">
        <w:t xml:space="preserve">e es </w:t>
      </w:r>
      <w:r w:rsidR="00204956">
        <w:t xml:space="preserve">möchten, können </w:t>
      </w:r>
      <w:r w:rsidR="00B6581E">
        <w:t xml:space="preserve">Kunden </w:t>
      </w:r>
      <w:r w:rsidR="00B6581E">
        <w:lastRenderedPageBreak/>
        <w:t>auch d</w:t>
      </w:r>
      <w:r w:rsidR="009D2824">
        <w:t xml:space="preserve">ie komplette Laserbearbeitung bequem in unseren Job-Shop verlagern“, </w:t>
      </w:r>
      <w:r w:rsidR="006574A1">
        <w:t>so</w:t>
      </w:r>
      <w:r w:rsidR="009D2824">
        <w:t xml:space="preserve"> </w:t>
      </w:r>
      <w:r w:rsidR="00204956">
        <w:t>Holtkamp weite</w:t>
      </w:r>
      <w:r w:rsidR="006574A1">
        <w:t>r</w:t>
      </w:r>
      <w:r w:rsidR="00204956">
        <w:t>.</w:t>
      </w:r>
      <w:r w:rsidR="00326DF2">
        <w:t xml:space="preserve"> Die wichtigsten Prozesse </w:t>
      </w:r>
      <w:r w:rsidR="00326DF2" w:rsidRPr="005F67F5">
        <w:t>sind das Strukturieren, Bohren und Präzisionsschneiden.</w:t>
      </w:r>
    </w:p>
    <w:p w14:paraId="6DF985D2" w14:textId="7BE557DC" w:rsidR="00DC1A71" w:rsidRPr="00DC1A71" w:rsidRDefault="00DC1A71" w:rsidP="00DC1A71">
      <w:pPr>
        <w:tabs>
          <w:tab w:val="left" w:pos="7480"/>
        </w:tabs>
        <w:spacing w:line="360" w:lineRule="auto"/>
        <w:rPr>
          <w:b/>
        </w:rPr>
      </w:pPr>
      <w:r w:rsidRPr="00DC1A71">
        <w:rPr>
          <w:b/>
        </w:rPr>
        <w:t>Höchste Präzision dank Lasertechnologie</w:t>
      </w:r>
    </w:p>
    <w:p w14:paraId="17F2F3F8" w14:textId="05BDFE0D" w:rsidR="006E67EB" w:rsidRDefault="00DC1A71" w:rsidP="00F34970">
      <w:pPr>
        <w:tabs>
          <w:tab w:val="left" w:pos="7480"/>
        </w:tabs>
        <w:spacing w:line="360" w:lineRule="auto"/>
      </w:pPr>
      <w:r w:rsidRPr="006E67EB">
        <w:t>Die Laserbearbeitung mit einem Ultrakurzpulslaser erlaubt die Mikrostrukturierung von Oberflächen mit sehr hoher Präzision.</w:t>
      </w:r>
      <w:r>
        <w:t xml:space="preserve"> </w:t>
      </w:r>
      <w:r w:rsidR="00E62E2D">
        <w:t>Ebenso hohe Präzision ermöglicht d</w:t>
      </w:r>
      <w:r w:rsidR="006E67EB">
        <w:t>as Mikrobohren mit Laserstrahlung</w:t>
      </w:r>
      <w:r w:rsidR="00DB5B1A">
        <w:t xml:space="preserve">, und zwar </w:t>
      </w:r>
      <w:r w:rsidR="006E67EB">
        <w:t>berührungslos und kraftfrei</w:t>
      </w:r>
      <w:r w:rsidR="00DB5B1A">
        <w:t xml:space="preserve"> für</w:t>
      </w:r>
      <w:r w:rsidR="006E67EB">
        <w:t xml:space="preserve"> sämtlicher Werkstoffe</w:t>
      </w:r>
      <w:r w:rsidR="00DB5B1A">
        <w:t xml:space="preserve">. </w:t>
      </w:r>
      <w:r w:rsidR="006E67EB" w:rsidRPr="006E67EB">
        <w:t>Mit dem Ultrakurzpulslaser lassen sich Flachmaterialien präzise und mit hoher Kantenqualität schneiden.</w:t>
      </w:r>
    </w:p>
    <w:p w14:paraId="48D254BB" w14:textId="77777777" w:rsidR="006E67EB" w:rsidRDefault="006E67EB" w:rsidP="006E67EB">
      <w:pPr>
        <w:tabs>
          <w:tab w:val="left" w:pos="7480"/>
        </w:tabs>
        <w:spacing w:line="360" w:lineRule="auto"/>
      </w:pPr>
      <w:r>
        <w:t>Pulsar Photonics ist laut Financial Times und Statista eins der eintausend am schnellsten wachsenden Unternehmen in Europa.</w:t>
      </w:r>
    </w:p>
    <w:p w14:paraId="4CCF8492" w14:textId="564A358C" w:rsidR="00CC0D6A" w:rsidRPr="00EC15E5" w:rsidRDefault="00CC0D6A" w:rsidP="00827BD8">
      <w:pPr>
        <w:tabs>
          <w:tab w:val="left" w:pos="7480"/>
        </w:tabs>
        <w:spacing w:line="360" w:lineRule="auto"/>
      </w:pPr>
      <w:r w:rsidRPr="00EC15E5">
        <w:t>(</w:t>
      </w:r>
      <w:r w:rsidR="001431E1">
        <w:t>3.</w:t>
      </w:r>
      <w:r w:rsidR="00ED61C1">
        <w:t>9</w:t>
      </w:r>
      <w:r w:rsidR="0003264B">
        <w:t>88</w:t>
      </w:r>
      <w:r w:rsidR="000547EF">
        <w:t xml:space="preserve"> </w:t>
      </w:r>
      <w:r w:rsidR="00EC15E5" w:rsidRPr="00EC15E5">
        <w:t>Zeichen inkl. Leerzeichen)</w:t>
      </w:r>
    </w:p>
    <w:p w14:paraId="501DB579" w14:textId="77777777" w:rsidR="00225088" w:rsidRPr="00EC15E5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14:paraId="1EC7B408" w14:textId="3DABF3C1" w:rsidR="005328C5" w:rsidRDefault="00921469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noProof/>
          <w:sz w:val="18"/>
          <w:szCs w:val="18"/>
          <w:highlight w:val="yellow"/>
        </w:rPr>
      </w:pPr>
      <w:r w:rsidRPr="0050065C">
        <w:rPr>
          <w:b/>
          <w:iCs/>
          <w:sz w:val="18"/>
          <w:szCs w:val="18"/>
        </w:rPr>
        <w:t>Bild</w:t>
      </w:r>
      <w:r w:rsidR="0050065C" w:rsidRPr="0050065C">
        <w:rPr>
          <w:b/>
          <w:iCs/>
          <w:sz w:val="18"/>
          <w:szCs w:val="18"/>
        </w:rPr>
        <w:t>material</w:t>
      </w:r>
      <w:r w:rsidRPr="0050065C">
        <w:rPr>
          <w:b/>
          <w:iCs/>
          <w:sz w:val="18"/>
          <w:szCs w:val="18"/>
        </w:rPr>
        <w:t>:</w:t>
      </w:r>
      <w:r w:rsidR="003116D4" w:rsidRPr="003116D4">
        <w:rPr>
          <w:iCs/>
          <w:noProof/>
          <w:sz w:val="18"/>
          <w:szCs w:val="18"/>
          <w:highlight w:val="yellow"/>
        </w:rPr>
        <w:t xml:space="preserve"> </w:t>
      </w:r>
      <w:r w:rsidR="003116D4">
        <w:rPr>
          <w:iCs/>
          <w:noProof/>
          <w:sz w:val="18"/>
          <w:szCs w:val="18"/>
          <w:highlight w:val="yellow"/>
        </w:rPr>
        <w:drawing>
          <wp:inline distT="0" distB="0" distL="0" distR="0" wp14:anchorId="57C6A22C" wp14:editId="7A48691E">
            <wp:extent cx="4219575" cy="2809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095C" w14:textId="209BCA49" w:rsidR="0005050E" w:rsidRDefault="0005050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05050E">
        <w:rPr>
          <w:iCs/>
          <w:sz w:val="18"/>
          <w:szCs w:val="18"/>
        </w:rPr>
        <w:t>RDX1000L_PulsarPhotonics.jpg</w:t>
      </w:r>
      <w:r w:rsidR="003A5BF1">
        <w:rPr>
          <w:iCs/>
          <w:sz w:val="18"/>
          <w:szCs w:val="18"/>
        </w:rPr>
        <w:t>:</w:t>
      </w:r>
      <w:r>
        <w:rPr>
          <w:iCs/>
          <w:sz w:val="18"/>
          <w:szCs w:val="18"/>
        </w:rPr>
        <w:t xml:space="preserve"> </w:t>
      </w:r>
      <w:r w:rsidR="00E21D41">
        <w:rPr>
          <w:iCs/>
          <w:sz w:val="18"/>
          <w:szCs w:val="18"/>
        </w:rPr>
        <w:t>Modulare Maschine zur Lasermikrobearbeitung mit Ultrakurzpulslasern (Quelle: Schunk Group)</w:t>
      </w:r>
    </w:p>
    <w:p w14:paraId="13AC1489" w14:textId="65BF9405" w:rsidR="000547EF" w:rsidRDefault="000547EF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DC7D316" wp14:editId="57C4D107">
            <wp:extent cx="1282460" cy="1595437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16" cy="16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2BB2" w14:textId="4C52D3FF" w:rsidR="003A5BF1" w:rsidRDefault="000547EF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Roth_Arno.jpg: </w:t>
      </w:r>
      <w:r w:rsidRPr="000547EF">
        <w:rPr>
          <w:iCs/>
          <w:sz w:val="18"/>
          <w:szCs w:val="18"/>
        </w:rPr>
        <w:t>Dr. Arno Roth, Vorsitzender der Unternehmensleitung der Schunk Group</w:t>
      </w:r>
      <w:r>
        <w:rPr>
          <w:iCs/>
          <w:sz w:val="18"/>
          <w:szCs w:val="18"/>
        </w:rPr>
        <w:t>:</w:t>
      </w:r>
      <w:r w:rsidRPr="000547EF">
        <w:rPr>
          <w:iCs/>
          <w:sz w:val="18"/>
          <w:szCs w:val="18"/>
        </w:rPr>
        <w:t xml:space="preserve"> „Als hochinnovatives Unternehmen passt Pulsar Photonics daher perfekt zu unserer Innovationsinitiative ,Success by Innovation‘.“</w:t>
      </w:r>
    </w:p>
    <w:p w14:paraId="2723DCA3" w14:textId="25D418FB" w:rsidR="000547EF" w:rsidRDefault="000547EF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</w:p>
    <w:p w14:paraId="54CF1EC3" w14:textId="766CE7B3" w:rsidR="000547EF" w:rsidRDefault="000547EF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noProof/>
        </w:rPr>
        <w:drawing>
          <wp:inline distT="0" distB="0" distL="0" distR="0" wp14:anchorId="005B9D13" wp14:editId="500B187D">
            <wp:extent cx="1335983" cy="166202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72" cy="16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42C7" w14:textId="1FA353BE" w:rsidR="003A5BF1" w:rsidRDefault="000547EF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Manolopoulos_Peter.jpg: </w:t>
      </w:r>
      <w:r w:rsidRPr="000547EF">
        <w:rPr>
          <w:iCs/>
          <w:sz w:val="18"/>
          <w:szCs w:val="18"/>
        </w:rPr>
        <w:t>Peter R. Manolopoulos, Mitglied der Unternehmensleitung der Schunk Group</w:t>
      </w:r>
      <w:r>
        <w:rPr>
          <w:iCs/>
          <w:sz w:val="18"/>
          <w:szCs w:val="18"/>
        </w:rPr>
        <w:t>:</w:t>
      </w:r>
      <w:r w:rsidRPr="000547EF">
        <w:rPr>
          <w:iCs/>
          <w:sz w:val="18"/>
          <w:szCs w:val="18"/>
        </w:rPr>
        <w:t xml:space="preserve"> „Die </w:t>
      </w:r>
      <w:r w:rsidR="00E1556C">
        <w:rPr>
          <w:iCs/>
          <w:sz w:val="18"/>
          <w:szCs w:val="18"/>
        </w:rPr>
        <w:t xml:space="preserve">Integration der </w:t>
      </w:r>
      <w:r w:rsidRPr="000547EF">
        <w:rPr>
          <w:iCs/>
          <w:sz w:val="18"/>
          <w:szCs w:val="18"/>
        </w:rPr>
        <w:t xml:space="preserve">Ultrakurzpuls-Lasertechnologie </w:t>
      </w:r>
      <w:r w:rsidR="00E115FF">
        <w:rPr>
          <w:iCs/>
          <w:sz w:val="18"/>
          <w:szCs w:val="18"/>
        </w:rPr>
        <w:t xml:space="preserve">eröffnet uns in unserem Geschäft mit Maschinen und Anlagen für die optische Industrie </w:t>
      </w:r>
      <w:r w:rsidRPr="000547EF">
        <w:rPr>
          <w:iCs/>
          <w:sz w:val="18"/>
          <w:szCs w:val="18"/>
        </w:rPr>
        <w:t>jetzt vollkommen neue Möglichkeiten</w:t>
      </w:r>
      <w:r>
        <w:rPr>
          <w:iCs/>
          <w:sz w:val="18"/>
          <w:szCs w:val="18"/>
        </w:rPr>
        <w:t>.</w:t>
      </w:r>
      <w:r w:rsidRPr="000547EF">
        <w:rPr>
          <w:iCs/>
          <w:sz w:val="18"/>
          <w:szCs w:val="18"/>
        </w:rPr>
        <w:t>“</w:t>
      </w:r>
    </w:p>
    <w:p w14:paraId="682EE603" w14:textId="77777777" w:rsidR="003A5BF1" w:rsidRPr="0005050E" w:rsidRDefault="003A5BF1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</w:p>
    <w:p w14:paraId="4CF3112D" w14:textId="77777777" w:rsidR="003116D4" w:rsidRDefault="003116D4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  <w:highlight w:val="yellow"/>
        </w:rPr>
      </w:pPr>
      <w:r>
        <w:rPr>
          <w:iCs/>
          <w:noProof/>
          <w:sz w:val="18"/>
          <w:szCs w:val="18"/>
          <w:highlight w:val="yellow"/>
        </w:rPr>
        <w:lastRenderedPageBreak/>
        <w:drawing>
          <wp:inline distT="0" distB="0" distL="0" distR="0" wp14:anchorId="4B0930CE" wp14:editId="282526E5">
            <wp:extent cx="4219575" cy="2809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EDE0" w14:textId="2CA9A4AB" w:rsidR="003116D4" w:rsidRPr="000547EF" w:rsidRDefault="0005050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0547EF">
        <w:rPr>
          <w:iCs/>
          <w:sz w:val="18"/>
          <w:szCs w:val="18"/>
        </w:rPr>
        <w:t xml:space="preserve">GF_PulsarPhotonics.jpg, </w:t>
      </w:r>
      <w:r w:rsidR="003116D4" w:rsidRPr="000547EF">
        <w:rPr>
          <w:iCs/>
          <w:sz w:val="18"/>
          <w:szCs w:val="18"/>
        </w:rPr>
        <w:t>Firmengründer und Geschäftsführer von Pulsar Photonics</w:t>
      </w:r>
      <w:r w:rsidRPr="000547EF">
        <w:rPr>
          <w:iCs/>
          <w:sz w:val="18"/>
          <w:szCs w:val="18"/>
        </w:rPr>
        <w:t>, Dr. Jens Holtkamp, Dr. Stephan Eifel und Dr. Joachim Ryll (v.l.n.r)</w:t>
      </w:r>
      <w:r w:rsidR="00E21D41" w:rsidRPr="000547EF">
        <w:rPr>
          <w:iCs/>
          <w:sz w:val="18"/>
          <w:szCs w:val="18"/>
        </w:rPr>
        <w:t xml:space="preserve"> (Quelle: Schunk Group)</w:t>
      </w:r>
    </w:p>
    <w:p w14:paraId="690FFFD6" w14:textId="77777777" w:rsidR="0050065C" w:rsidRPr="0050065C" w:rsidRDefault="0097084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Ab</w:t>
      </w:r>
      <w:r w:rsidRPr="0050065C">
        <w:rPr>
          <w:iCs/>
          <w:sz w:val="18"/>
          <w:szCs w:val="18"/>
        </w:rPr>
        <w:t>druck honorarfrei.</w:t>
      </w:r>
      <w:r w:rsidRPr="001C0793">
        <w:rPr>
          <w:iCs/>
          <w:sz w:val="18"/>
          <w:szCs w:val="18"/>
        </w:rPr>
        <w:t xml:space="preserve"> Bitte geben Sie als Quelle </w:t>
      </w:r>
      <w:r>
        <w:rPr>
          <w:iCs/>
          <w:sz w:val="18"/>
          <w:szCs w:val="18"/>
        </w:rPr>
        <w:t>Schunk Group an</w:t>
      </w:r>
      <w:r w:rsidRPr="0050065C">
        <w:rPr>
          <w:iCs/>
          <w:sz w:val="18"/>
          <w:szCs w:val="18"/>
        </w:rPr>
        <w:t>.</w:t>
      </w:r>
    </w:p>
    <w:p w14:paraId="375B4DD1" w14:textId="77777777" w:rsidR="00E21D41" w:rsidRDefault="00E21D41" w:rsidP="00827BD8">
      <w:pPr>
        <w:tabs>
          <w:tab w:val="left" w:pos="7810"/>
          <w:tab w:val="left" w:pos="8250"/>
        </w:tabs>
        <w:spacing w:after="0"/>
        <w:rPr>
          <w:iCs/>
        </w:rPr>
      </w:pPr>
    </w:p>
    <w:p w14:paraId="6DCED652" w14:textId="5F5D4A5A" w:rsidR="003A5BF1" w:rsidRDefault="0050065C" w:rsidP="003A5BF1">
      <w:pPr>
        <w:tabs>
          <w:tab w:val="left" w:pos="7810"/>
          <w:tab w:val="left" w:pos="8250"/>
        </w:tabs>
        <w:spacing w:line="360" w:lineRule="auto"/>
        <w:ind w:right="-1"/>
        <w:rPr>
          <w:rFonts w:eastAsia="Times New Roman" w:cs="Calibri"/>
          <w:iCs/>
          <w:sz w:val="18"/>
          <w:szCs w:val="18"/>
          <w:lang w:eastAsia="de-DE"/>
        </w:rPr>
      </w:pPr>
      <w:r w:rsidRPr="0050065C">
        <w:rPr>
          <w:rFonts w:eastAsia="Times New Roman" w:cs="Calibri"/>
          <w:b/>
          <w:iCs/>
          <w:sz w:val="18"/>
          <w:szCs w:val="18"/>
          <w:lang w:eastAsia="de-DE"/>
        </w:rPr>
        <w:t>Schunk Group</w:t>
      </w:r>
      <w:r w:rsidRPr="0050065C">
        <w:rPr>
          <w:rFonts w:eastAsia="Times New Roman" w:cs="Calibri"/>
          <w:iCs/>
          <w:sz w:val="18"/>
          <w:szCs w:val="18"/>
          <w:lang w:eastAsia="de-DE"/>
        </w:rPr>
        <w:br/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 xml:space="preserve">Die Schunk Group ist ein globaler Technologiekonzern. Das Unternehmen ist ein führender Anbieter von Produkten aus Hightech-Werkstoffen – wie Kohlenstoff, technischer Keramik und Sintermetall – sowie von Maschinen und Anlagen – von der Umweltsimulation über die Klimatechnik und Ultraschallschweißen bis hin zu Optikmaschinen. Die Schunk Group hat </w:t>
      </w:r>
      <w:r w:rsidR="009D360F">
        <w:rPr>
          <w:rFonts w:eastAsia="Times New Roman" w:cs="Calibri"/>
          <w:iCs/>
          <w:sz w:val="18"/>
          <w:szCs w:val="18"/>
          <w:lang w:eastAsia="de-DE"/>
        </w:rPr>
        <w:t>rund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 xml:space="preserve"> 9.</w:t>
      </w:r>
      <w:r w:rsidR="009D360F">
        <w:rPr>
          <w:rFonts w:eastAsia="Times New Roman" w:cs="Calibri"/>
          <w:iCs/>
          <w:sz w:val="18"/>
          <w:szCs w:val="18"/>
          <w:lang w:eastAsia="de-DE"/>
        </w:rPr>
        <w:t>000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 xml:space="preserve"> Beschäftigte in 29 Ländern und hat 20</w:t>
      </w:r>
      <w:r w:rsidR="009D360F">
        <w:rPr>
          <w:rFonts w:eastAsia="Times New Roman" w:cs="Calibri"/>
          <w:iCs/>
          <w:sz w:val="18"/>
          <w:szCs w:val="18"/>
          <w:lang w:eastAsia="de-DE"/>
        </w:rPr>
        <w:t>20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 xml:space="preserve"> einen Umsatz von </w:t>
      </w:r>
      <w:r w:rsidR="009D360F">
        <w:rPr>
          <w:rFonts w:eastAsia="Times New Roman" w:cs="Calibri"/>
          <w:iCs/>
          <w:sz w:val="18"/>
          <w:szCs w:val="18"/>
          <w:lang w:eastAsia="de-DE"/>
        </w:rPr>
        <w:t xml:space="preserve">rund 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>1,</w:t>
      </w:r>
      <w:r w:rsidR="009D360F">
        <w:rPr>
          <w:rFonts w:eastAsia="Times New Roman" w:cs="Calibri"/>
          <w:iCs/>
          <w:sz w:val="18"/>
          <w:szCs w:val="18"/>
          <w:lang w:eastAsia="de-DE"/>
        </w:rPr>
        <w:t xml:space="preserve">2 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>Mrd. Euro erwirtschaftet.</w:t>
      </w:r>
    </w:p>
    <w:p w14:paraId="18FA4BDE" w14:textId="77777777" w:rsidR="00E87435" w:rsidRDefault="00E87435" w:rsidP="003A5BF1">
      <w:pPr>
        <w:tabs>
          <w:tab w:val="left" w:pos="7810"/>
          <w:tab w:val="left" w:pos="8250"/>
        </w:tabs>
        <w:spacing w:line="360" w:lineRule="auto"/>
        <w:ind w:right="-1"/>
        <w:rPr>
          <w:rFonts w:eastAsia="Times New Roman" w:cs="Calibri"/>
          <w:iCs/>
          <w:sz w:val="18"/>
          <w:szCs w:val="18"/>
          <w:lang w:eastAsia="de-DE"/>
        </w:rPr>
      </w:pPr>
    </w:p>
    <w:p w14:paraId="6AF5A09F" w14:textId="6CEB24C1" w:rsidR="003A5BF1" w:rsidRPr="003A5BF1" w:rsidRDefault="003A5BF1" w:rsidP="003A5BF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E87435">
        <w:rPr>
          <w:b/>
          <w:iCs/>
          <w:sz w:val="18"/>
          <w:szCs w:val="18"/>
        </w:rPr>
        <w:t>Pulsar Photonics GmbH</w:t>
      </w:r>
      <w:r w:rsidRPr="00E87435">
        <w:rPr>
          <w:b/>
          <w:iCs/>
          <w:sz w:val="18"/>
          <w:szCs w:val="18"/>
        </w:rPr>
        <w:br/>
      </w:r>
      <w:r w:rsidRPr="003A5BF1">
        <w:rPr>
          <w:iCs/>
          <w:sz w:val="18"/>
          <w:szCs w:val="18"/>
        </w:rPr>
        <w:t>Kontakt: Dr. Stephan Eifel</w:t>
      </w:r>
      <w:r>
        <w:rPr>
          <w:iCs/>
          <w:sz w:val="18"/>
          <w:szCs w:val="18"/>
        </w:rPr>
        <w:br/>
      </w:r>
      <w:hyperlink r:id="rId14" w:history="1">
        <w:r w:rsidRPr="003A5BF1">
          <w:rPr>
            <w:rStyle w:val="Hyperlink"/>
            <w:iCs/>
            <w:sz w:val="18"/>
            <w:szCs w:val="18"/>
          </w:rPr>
          <w:t>info@pulsar-photonics.de</w:t>
        </w:r>
      </w:hyperlink>
      <w:r>
        <w:rPr>
          <w:iCs/>
          <w:sz w:val="18"/>
          <w:szCs w:val="18"/>
        </w:rPr>
        <w:br/>
      </w:r>
      <w:hyperlink r:id="rId15" w:history="1">
        <w:r w:rsidRPr="003A5BF1">
          <w:rPr>
            <w:rStyle w:val="Hyperlink"/>
            <w:iCs/>
            <w:sz w:val="18"/>
            <w:szCs w:val="18"/>
          </w:rPr>
          <w:t>www.pulsar-photonics.de</w:t>
        </w:r>
      </w:hyperlink>
    </w:p>
    <w:sectPr w:rsidR="003A5BF1" w:rsidRPr="003A5BF1" w:rsidSect="00D54AA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4842" w14:textId="77777777" w:rsidR="0067316C" w:rsidRDefault="0067316C" w:rsidP="00437FEE">
      <w:pPr>
        <w:spacing w:after="0"/>
      </w:pPr>
      <w:r>
        <w:separator/>
      </w:r>
    </w:p>
  </w:endnote>
  <w:endnote w:type="continuationSeparator" w:id="0">
    <w:p w14:paraId="288E06D6" w14:textId="77777777" w:rsidR="0067316C" w:rsidRDefault="0067316C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FB56" w14:textId="77777777"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1B3536">
      <w:rPr>
        <w:noProof/>
      </w:rPr>
      <w:t>2</w:t>
    </w:r>
    <w:r w:rsidRPr="0050065C">
      <w:fldChar w:fldCharType="end"/>
    </w:r>
    <w:r w:rsidRPr="0050065C">
      <w:t xml:space="preserve"> / </w:t>
    </w:r>
    <w:fldSimple w:instr="NUMPAGES  \* Arabic  \* MERGEFORMAT">
      <w:r w:rsidR="001B353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C957" w14:textId="77777777"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579E1">
      <w:rPr>
        <w:b/>
        <w:noProof/>
      </w:rPr>
      <w:t>2</w:t>
    </w:r>
    <w:r>
      <w:rPr>
        <w:b/>
      </w:rPr>
      <w:fldChar w:fldCharType="end"/>
    </w:r>
  </w:p>
  <w:p w14:paraId="0D10EBAB" w14:textId="77777777"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4C59" w14:textId="77777777" w:rsidR="0067316C" w:rsidRDefault="0067316C" w:rsidP="00437FEE">
      <w:pPr>
        <w:spacing w:after="0"/>
      </w:pPr>
      <w:r>
        <w:separator/>
      </w:r>
    </w:p>
  </w:footnote>
  <w:footnote w:type="continuationSeparator" w:id="0">
    <w:p w14:paraId="4835A5C9" w14:textId="77777777" w:rsidR="0067316C" w:rsidRDefault="0067316C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CC21" w14:textId="77777777"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48E24E8C" wp14:editId="2CEC1EA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14:paraId="355AC5B7" w14:textId="77777777" w:rsidTr="00ED35D6">
      <w:trPr>
        <w:trHeight w:val="357"/>
      </w:trPr>
      <w:tc>
        <w:tcPr>
          <w:tcW w:w="5670" w:type="dxa"/>
        </w:tcPr>
        <w:p w14:paraId="7A62A4D7" w14:textId="77777777"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14:paraId="765FCFD3" w14:textId="77777777"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9601B84" wp14:editId="770CA204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0F"/>
    <w:rsid w:val="000017B1"/>
    <w:rsid w:val="00003BBF"/>
    <w:rsid w:val="00006435"/>
    <w:rsid w:val="000128E4"/>
    <w:rsid w:val="00014D7A"/>
    <w:rsid w:val="00020346"/>
    <w:rsid w:val="0003264B"/>
    <w:rsid w:val="000326FA"/>
    <w:rsid w:val="0004007C"/>
    <w:rsid w:val="00042B9F"/>
    <w:rsid w:val="0004443D"/>
    <w:rsid w:val="0004521F"/>
    <w:rsid w:val="0004539F"/>
    <w:rsid w:val="0005010A"/>
    <w:rsid w:val="0005050E"/>
    <w:rsid w:val="00050F6C"/>
    <w:rsid w:val="000547EF"/>
    <w:rsid w:val="00054F03"/>
    <w:rsid w:val="00060A0E"/>
    <w:rsid w:val="00066847"/>
    <w:rsid w:val="000705D6"/>
    <w:rsid w:val="000708ED"/>
    <w:rsid w:val="00072A5B"/>
    <w:rsid w:val="00075D45"/>
    <w:rsid w:val="00077784"/>
    <w:rsid w:val="0008285E"/>
    <w:rsid w:val="000856D3"/>
    <w:rsid w:val="00085F9E"/>
    <w:rsid w:val="000901E7"/>
    <w:rsid w:val="00090CE1"/>
    <w:rsid w:val="00091066"/>
    <w:rsid w:val="0009229C"/>
    <w:rsid w:val="000958F8"/>
    <w:rsid w:val="00095B2D"/>
    <w:rsid w:val="000A2EAF"/>
    <w:rsid w:val="000A3196"/>
    <w:rsid w:val="000A4D07"/>
    <w:rsid w:val="000A509B"/>
    <w:rsid w:val="000B09BC"/>
    <w:rsid w:val="000B208E"/>
    <w:rsid w:val="000C3C6C"/>
    <w:rsid w:val="000C6EB4"/>
    <w:rsid w:val="000D243D"/>
    <w:rsid w:val="000D47D5"/>
    <w:rsid w:val="000D6B46"/>
    <w:rsid w:val="000D70E4"/>
    <w:rsid w:val="000D7FA3"/>
    <w:rsid w:val="000E107E"/>
    <w:rsid w:val="000E507E"/>
    <w:rsid w:val="000F039F"/>
    <w:rsid w:val="000F71FF"/>
    <w:rsid w:val="001076E2"/>
    <w:rsid w:val="001109D5"/>
    <w:rsid w:val="0011233D"/>
    <w:rsid w:val="001123F4"/>
    <w:rsid w:val="001157C7"/>
    <w:rsid w:val="00117139"/>
    <w:rsid w:val="00122AE2"/>
    <w:rsid w:val="00130445"/>
    <w:rsid w:val="001340E7"/>
    <w:rsid w:val="00140212"/>
    <w:rsid w:val="00141F08"/>
    <w:rsid w:val="001431E1"/>
    <w:rsid w:val="00146D1F"/>
    <w:rsid w:val="001502C8"/>
    <w:rsid w:val="00152B78"/>
    <w:rsid w:val="00155BF1"/>
    <w:rsid w:val="0015659D"/>
    <w:rsid w:val="00165457"/>
    <w:rsid w:val="001753B1"/>
    <w:rsid w:val="001813EC"/>
    <w:rsid w:val="00183BF2"/>
    <w:rsid w:val="001904A4"/>
    <w:rsid w:val="00190A4C"/>
    <w:rsid w:val="001952B4"/>
    <w:rsid w:val="00197662"/>
    <w:rsid w:val="001B3536"/>
    <w:rsid w:val="001B5746"/>
    <w:rsid w:val="001C47C8"/>
    <w:rsid w:val="001C6230"/>
    <w:rsid w:val="001D0730"/>
    <w:rsid w:val="001D3225"/>
    <w:rsid w:val="001D3BA9"/>
    <w:rsid w:val="001D760E"/>
    <w:rsid w:val="0020031F"/>
    <w:rsid w:val="002038C7"/>
    <w:rsid w:val="00204956"/>
    <w:rsid w:val="002051DE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32B"/>
    <w:rsid w:val="00235EAD"/>
    <w:rsid w:val="00236F92"/>
    <w:rsid w:val="00237608"/>
    <w:rsid w:val="00240D91"/>
    <w:rsid w:val="0024266E"/>
    <w:rsid w:val="00255C44"/>
    <w:rsid w:val="0026207E"/>
    <w:rsid w:val="00266163"/>
    <w:rsid w:val="002765CD"/>
    <w:rsid w:val="0028031B"/>
    <w:rsid w:val="00282A17"/>
    <w:rsid w:val="00290DA6"/>
    <w:rsid w:val="002A0673"/>
    <w:rsid w:val="002A1891"/>
    <w:rsid w:val="002A582C"/>
    <w:rsid w:val="002A6C0F"/>
    <w:rsid w:val="002B1D60"/>
    <w:rsid w:val="002B5834"/>
    <w:rsid w:val="002C5B3B"/>
    <w:rsid w:val="002C5B8B"/>
    <w:rsid w:val="002C6D7D"/>
    <w:rsid w:val="002D202A"/>
    <w:rsid w:val="002D329B"/>
    <w:rsid w:val="002E0A93"/>
    <w:rsid w:val="002E52DE"/>
    <w:rsid w:val="002E619A"/>
    <w:rsid w:val="002F1E75"/>
    <w:rsid w:val="003007D8"/>
    <w:rsid w:val="00301809"/>
    <w:rsid w:val="003075C5"/>
    <w:rsid w:val="00311299"/>
    <w:rsid w:val="003116D4"/>
    <w:rsid w:val="00312EA5"/>
    <w:rsid w:val="0031743E"/>
    <w:rsid w:val="00320D60"/>
    <w:rsid w:val="00320E65"/>
    <w:rsid w:val="00326DF2"/>
    <w:rsid w:val="00331CB6"/>
    <w:rsid w:val="00335001"/>
    <w:rsid w:val="003539C6"/>
    <w:rsid w:val="00356E90"/>
    <w:rsid w:val="00357484"/>
    <w:rsid w:val="00370498"/>
    <w:rsid w:val="00371AD1"/>
    <w:rsid w:val="00375D8E"/>
    <w:rsid w:val="003811CF"/>
    <w:rsid w:val="003851F4"/>
    <w:rsid w:val="00391731"/>
    <w:rsid w:val="00394835"/>
    <w:rsid w:val="003A1F4E"/>
    <w:rsid w:val="003A213F"/>
    <w:rsid w:val="003A5BF1"/>
    <w:rsid w:val="003A6CDD"/>
    <w:rsid w:val="003B1A5C"/>
    <w:rsid w:val="003B546F"/>
    <w:rsid w:val="003B6956"/>
    <w:rsid w:val="003B6F8E"/>
    <w:rsid w:val="003B7E3E"/>
    <w:rsid w:val="003C4BE8"/>
    <w:rsid w:val="003C6DD6"/>
    <w:rsid w:val="003C797C"/>
    <w:rsid w:val="003D33F3"/>
    <w:rsid w:val="003D4E11"/>
    <w:rsid w:val="003D6278"/>
    <w:rsid w:val="003D6966"/>
    <w:rsid w:val="003D7040"/>
    <w:rsid w:val="003E1746"/>
    <w:rsid w:val="003E2EC1"/>
    <w:rsid w:val="003E5253"/>
    <w:rsid w:val="003E5ECD"/>
    <w:rsid w:val="003F038C"/>
    <w:rsid w:val="003F7055"/>
    <w:rsid w:val="003F7293"/>
    <w:rsid w:val="0040799D"/>
    <w:rsid w:val="0042751B"/>
    <w:rsid w:val="00427822"/>
    <w:rsid w:val="00432705"/>
    <w:rsid w:val="00433F84"/>
    <w:rsid w:val="00434B13"/>
    <w:rsid w:val="00436EFA"/>
    <w:rsid w:val="00437FEE"/>
    <w:rsid w:val="00446786"/>
    <w:rsid w:val="00447B2C"/>
    <w:rsid w:val="00456781"/>
    <w:rsid w:val="004574CD"/>
    <w:rsid w:val="004608FA"/>
    <w:rsid w:val="00464FB9"/>
    <w:rsid w:val="004724E5"/>
    <w:rsid w:val="00481B1D"/>
    <w:rsid w:val="00492BF4"/>
    <w:rsid w:val="00492EF7"/>
    <w:rsid w:val="0049469E"/>
    <w:rsid w:val="004A1E2E"/>
    <w:rsid w:val="004A3257"/>
    <w:rsid w:val="004A54EC"/>
    <w:rsid w:val="004A6879"/>
    <w:rsid w:val="004B12CA"/>
    <w:rsid w:val="004B26B3"/>
    <w:rsid w:val="004B3320"/>
    <w:rsid w:val="004D34BB"/>
    <w:rsid w:val="004E0057"/>
    <w:rsid w:val="004E021E"/>
    <w:rsid w:val="004E2F6A"/>
    <w:rsid w:val="004E54FA"/>
    <w:rsid w:val="004F3E92"/>
    <w:rsid w:val="00500038"/>
    <w:rsid w:val="0050065C"/>
    <w:rsid w:val="00506765"/>
    <w:rsid w:val="00513963"/>
    <w:rsid w:val="00517D7B"/>
    <w:rsid w:val="00523802"/>
    <w:rsid w:val="00523AC0"/>
    <w:rsid w:val="005244C1"/>
    <w:rsid w:val="00530AB8"/>
    <w:rsid w:val="005328C5"/>
    <w:rsid w:val="0054042F"/>
    <w:rsid w:val="005405BF"/>
    <w:rsid w:val="00541578"/>
    <w:rsid w:val="00550745"/>
    <w:rsid w:val="00552A04"/>
    <w:rsid w:val="00555442"/>
    <w:rsid w:val="005566B3"/>
    <w:rsid w:val="00557AAB"/>
    <w:rsid w:val="00563EF0"/>
    <w:rsid w:val="00570F11"/>
    <w:rsid w:val="00576399"/>
    <w:rsid w:val="00577E07"/>
    <w:rsid w:val="005844C1"/>
    <w:rsid w:val="00584971"/>
    <w:rsid w:val="005936EE"/>
    <w:rsid w:val="00596E0A"/>
    <w:rsid w:val="005A2076"/>
    <w:rsid w:val="005A4DC1"/>
    <w:rsid w:val="005A5849"/>
    <w:rsid w:val="005A606C"/>
    <w:rsid w:val="005B19D9"/>
    <w:rsid w:val="005B26E4"/>
    <w:rsid w:val="005B58CE"/>
    <w:rsid w:val="005C1748"/>
    <w:rsid w:val="005C3BA8"/>
    <w:rsid w:val="005D2596"/>
    <w:rsid w:val="005D4CB0"/>
    <w:rsid w:val="005D5DE8"/>
    <w:rsid w:val="005D7872"/>
    <w:rsid w:val="005E2E39"/>
    <w:rsid w:val="005F1E1F"/>
    <w:rsid w:val="005F67F5"/>
    <w:rsid w:val="006006AF"/>
    <w:rsid w:val="00604FA1"/>
    <w:rsid w:val="006055A4"/>
    <w:rsid w:val="006062DD"/>
    <w:rsid w:val="0061103E"/>
    <w:rsid w:val="0061121A"/>
    <w:rsid w:val="00613DA2"/>
    <w:rsid w:val="0061585C"/>
    <w:rsid w:val="00620FD2"/>
    <w:rsid w:val="00622E8E"/>
    <w:rsid w:val="006345A3"/>
    <w:rsid w:val="006346D4"/>
    <w:rsid w:val="00640F25"/>
    <w:rsid w:val="00642DED"/>
    <w:rsid w:val="00650FC7"/>
    <w:rsid w:val="006538D9"/>
    <w:rsid w:val="00653E98"/>
    <w:rsid w:val="00656039"/>
    <w:rsid w:val="006574A1"/>
    <w:rsid w:val="006657D6"/>
    <w:rsid w:val="00667316"/>
    <w:rsid w:val="00667F7D"/>
    <w:rsid w:val="006702A6"/>
    <w:rsid w:val="00671A7C"/>
    <w:rsid w:val="0067316C"/>
    <w:rsid w:val="0067722A"/>
    <w:rsid w:val="006803DE"/>
    <w:rsid w:val="00681F5F"/>
    <w:rsid w:val="00682681"/>
    <w:rsid w:val="00684DC3"/>
    <w:rsid w:val="00685FA1"/>
    <w:rsid w:val="0069177C"/>
    <w:rsid w:val="0069258F"/>
    <w:rsid w:val="0069582B"/>
    <w:rsid w:val="00696457"/>
    <w:rsid w:val="006B1CE9"/>
    <w:rsid w:val="006B3276"/>
    <w:rsid w:val="006B57AB"/>
    <w:rsid w:val="006C3575"/>
    <w:rsid w:val="006C3F00"/>
    <w:rsid w:val="006D47C4"/>
    <w:rsid w:val="006D5274"/>
    <w:rsid w:val="006D6D45"/>
    <w:rsid w:val="006E67EB"/>
    <w:rsid w:val="006E7DCC"/>
    <w:rsid w:val="006F0D6D"/>
    <w:rsid w:val="0070302E"/>
    <w:rsid w:val="007045E2"/>
    <w:rsid w:val="0071230C"/>
    <w:rsid w:val="007163B1"/>
    <w:rsid w:val="0072191B"/>
    <w:rsid w:val="0074162A"/>
    <w:rsid w:val="00754A54"/>
    <w:rsid w:val="007649D3"/>
    <w:rsid w:val="00772877"/>
    <w:rsid w:val="007753D5"/>
    <w:rsid w:val="00775E6A"/>
    <w:rsid w:val="00780BDF"/>
    <w:rsid w:val="007A0579"/>
    <w:rsid w:val="007A1785"/>
    <w:rsid w:val="007C08EB"/>
    <w:rsid w:val="007C13C3"/>
    <w:rsid w:val="007C2040"/>
    <w:rsid w:val="007C36C2"/>
    <w:rsid w:val="007C429B"/>
    <w:rsid w:val="007C79AC"/>
    <w:rsid w:val="007D2A88"/>
    <w:rsid w:val="007D569A"/>
    <w:rsid w:val="007E3B5E"/>
    <w:rsid w:val="007E4629"/>
    <w:rsid w:val="007E4BD6"/>
    <w:rsid w:val="007E5255"/>
    <w:rsid w:val="007F46A6"/>
    <w:rsid w:val="008010AA"/>
    <w:rsid w:val="008016BB"/>
    <w:rsid w:val="00822107"/>
    <w:rsid w:val="00824572"/>
    <w:rsid w:val="00827BD8"/>
    <w:rsid w:val="00827D90"/>
    <w:rsid w:val="00827F3E"/>
    <w:rsid w:val="00833145"/>
    <w:rsid w:val="008378FF"/>
    <w:rsid w:val="008448F3"/>
    <w:rsid w:val="00847D40"/>
    <w:rsid w:val="0085017D"/>
    <w:rsid w:val="00860AC7"/>
    <w:rsid w:val="008645CD"/>
    <w:rsid w:val="0086493D"/>
    <w:rsid w:val="00871636"/>
    <w:rsid w:val="00872EC7"/>
    <w:rsid w:val="00875208"/>
    <w:rsid w:val="008758C2"/>
    <w:rsid w:val="0087634C"/>
    <w:rsid w:val="00880D75"/>
    <w:rsid w:val="00887379"/>
    <w:rsid w:val="0089554F"/>
    <w:rsid w:val="00895FD8"/>
    <w:rsid w:val="008A5C16"/>
    <w:rsid w:val="008B29B2"/>
    <w:rsid w:val="008B3162"/>
    <w:rsid w:val="008B748B"/>
    <w:rsid w:val="008C0968"/>
    <w:rsid w:val="008C14EC"/>
    <w:rsid w:val="008C3A80"/>
    <w:rsid w:val="008C5394"/>
    <w:rsid w:val="008C7772"/>
    <w:rsid w:val="008D0DFE"/>
    <w:rsid w:val="008D61EF"/>
    <w:rsid w:val="008F00AD"/>
    <w:rsid w:val="008F1AEA"/>
    <w:rsid w:val="008F294B"/>
    <w:rsid w:val="008F2D1B"/>
    <w:rsid w:val="0090124C"/>
    <w:rsid w:val="0090562D"/>
    <w:rsid w:val="00905B67"/>
    <w:rsid w:val="009061A1"/>
    <w:rsid w:val="009144C8"/>
    <w:rsid w:val="009149EE"/>
    <w:rsid w:val="00921469"/>
    <w:rsid w:val="00923425"/>
    <w:rsid w:val="00927510"/>
    <w:rsid w:val="00930F58"/>
    <w:rsid w:val="009363B6"/>
    <w:rsid w:val="00936DC1"/>
    <w:rsid w:val="00951141"/>
    <w:rsid w:val="00955012"/>
    <w:rsid w:val="0096059C"/>
    <w:rsid w:val="009622AB"/>
    <w:rsid w:val="0097084E"/>
    <w:rsid w:val="009815A7"/>
    <w:rsid w:val="009838FA"/>
    <w:rsid w:val="00984C3C"/>
    <w:rsid w:val="00985A17"/>
    <w:rsid w:val="00994DDC"/>
    <w:rsid w:val="009A23A5"/>
    <w:rsid w:val="009A2C7A"/>
    <w:rsid w:val="009A4C58"/>
    <w:rsid w:val="009A68B1"/>
    <w:rsid w:val="009B18C2"/>
    <w:rsid w:val="009B200A"/>
    <w:rsid w:val="009B594D"/>
    <w:rsid w:val="009B5B54"/>
    <w:rsid w:val="009B6442"/>
    <w:rsid w:val="009C4822"/>
    <w:rsid w:val="009D0DE1"/>
    <w:rsid w:val="009D2824"/>
    <w:rsid w:val="009D3247"/>
    <w:rsid w:val="009D360F"/>
    <w:rsid w:val="009E2F3B"/>
    <w:rsid w:val="009E4CCB"/>
    <w:rsid w:val="009E6945"/>
    <w:rsid w:val="009F7CB8"/>
    <w:rsid w:val="00A000FB"/>
    <w:rsid w:val="00A1133B"/>
    <w:rsid w:val="00A3251C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9790B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01267"/>
    <w:rsid w:val="00B02991"/>
    <w:rsid w:val="00B0625C"/>
    <w:rsid w:val="00B239CD"/>
    <w:rsid w:val="00B25DE2"/>
    <w:rsid w:val="00B263C3"/>
    <w:rsid w:val="00B34241"/>
    <w:rsid w:val="00B44033"/>
    <w:rsid w:val="00B46DA7"/>
    <w:rsid w:val="00B53B85"/>
    <w:rsid w:val="00B631D6"/>
    <w:rsid w:val="00B651E0"/>
    <w:rsid w:val="00B6581E"/>
    <w:rsid w:val="00B65B56"/>
    <w:rsid w:val="00B67DB8"/>
    <w:rsid w:val="00B73DBE"/>
    <w:rsid w:val="00B85ED2"/>
    <w:rsid w:val="00B86065"/>
    <w:rsid w:val="00B91162"/>
    <w:rsid w:val="00B9232C"/>
    <w:rsid w:val="00BA0167"/>
    <w:rsid w:val="00BA1911"/>
    <w:rsid w:val="00BA1E22"/>
    <w:rsid w:val="00BA50FB"/>
    <w:rsid w:val="00BA6F6D"/>
    <w:rsid w:val="00BB12BB"/>
    <w:rsid w:val="00BC030C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14F3A"/>
    <w:rsid w:val="00C20581"/>
    <w:rsid w:val="00C215FE"/>
    <w:rsid w:val="00C2178F"/>
    <w:rsid w:val="00C229C8"/>
    <w:rsid w:val="00C260D7"/>
    <w:rsid w:val="00C27079"/>
    <w:rsid w:val="00C34B5F"/>
    <w:rsid w:val="00C36BA1"/>
    <w:rsid w:val="00C444F5"/>
    <w:rsid w:val="00C478CB"/>
    <w:rsid w:val="00C52C22"/>
    <w:rsid w:val="00C558E4"/>
    <w:rsid w:val="00C60943"/>
    <w:rsid w:val="00C62682"/>
    <w:rsid w:val="00C74221"/>
    <w:rsid w:val="00C76BB4"/>
    <w:rsid w:val="00C823C4"/>
    <w:rsid w:val="00C84324"/>
    <w:rsid w:val="00CB2817"/>
    <w:rsid w:val="00CB5125"/>
    <w:rsid w:val="00CC0D6A"/>
    <w:rsid w:val="00CC3554"/>
    <w:rsid w:val="00CC3F42"/>
    <w:rsid w:val="00CC4732"/>
    <w:rsid w:val="00CC6392"/>
    <w:rsid w:val="00CD42F2"/>
    <w:rsid w:val="00CD7367"/>
    <w:rsid w:val="00CF0471"/>
    <w:rsid w:val="00CF070D"/>
    <w:rsid w:val="00CF4E6F"/>
    <w:rsid w:val="00CF591F"/>
    <w:rsid w:val="00D214BC"/>
    <w:rsid w:val="00D21FB9"/>
    <w:rsid w:val="00D23327"/>
    <w:rsid w:val="00D26382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86839"/>
    <w:rsid w:val="00D91EDE"/>
    <w:rsid w:val="00D959B5"/>
    <w:rsid w:val="00D95C0B"/>
    <w:rsid w:val="00DA51AC"/>
    <w:rsid w:val="00DB4EC7"/>
    <w:rsid w:val="00DB5B1A"/>
    <w:rsid w:val="00DC1A71"/>
    <w:rsid w:val="00DC7968"/>
    <w:rsid w:val="00DD0168"/>
    <w:rsid w:val="00DD0F97"/>
    <w:rsid w:val="00DD4D73"/>
    <w:rsid w:val="00DE2B4C"/>
    <w:rsid w:val="00DE329A"/>
    <w:rsid w:val="00DE6A56"/>
    <w:rsid w:val="00DF07DF"/>
    <w:rsid w:val="00DF1AA1"/>
    <w:rsid w:val="00DF274B"/>
    <w:rsid w:val="00DF2C66"/>
    <w:rsid w:val="00E100C8"/>
    <w:rsid w:val="00E115FF"/>
    <w:rsid w:val="00E11CB7"/>
    <w:rsid w:val="00E1556C"/>
    <w:rsid w:val="00E16D58"/>
    <w:rsid w:val="00E21D41"/>
    <w:rsid w:val="00E22D07"/>
    <w:rsid w:val="00E314AC"/>
    <w:rsid w:val="00E344B5"/>
    <w:rsid w:val="00E40A14"/>
    <w:rsid w:val="00E4419E"/>
    <w:rsid w:val="00E4558A"/>
    <w:rsid w:val="00E50627"/>
    <w:rsid w:val="00E6166A"/>
    <w:rsid w:val="00E62E2D"/>
    <w:rsid w:val="00E707F4"/>
    <w:rsid w:val="00E70B60"/>
    <w:rsid w:val="00E8020D"/>
    <w:rsid w:val="00E809C5"/>
    <w:rsid w:val="00E812D9"/>
    <w:rsid w:val="00E85D82"/>
    <w:rsid w:val="00E86E07"/>
    <w:rsid w:val="00E87435"/>
    <w:rsid w:val="00E87F0F"/>
    <w:rsid w:val="00E9083B"/>
    <w:rsid w:val="00E95DCB"/>
    <w:rsid w:val="00EA1AC0"/>
    <w:rsid w:val="00EA1FC9"/>
    <w:rsid w:val="00EA74DA"/>
    <w:rsid w:val="00EA758D"/>
    <w:rsid w:val="00EC15E5"/>
    <w:rsid w:val="00EC336B"/>
    <w:rsid w:val="00EC5A4D"/>
    <w:rsid w:val="00EC760F"/>
    <w:rsid w:val="00ED3449"/>
    <w:rsid w:val="00ED35D6"/>
    <w:rsid w:val="00ED61C1"/>
    <w:rsid w:val="00EE0FC8"/>
    <w:rsid w:val="00EE2A03"/>
    <w:rsid w:val="00EE3CD9"/>
    <w:rsid w:val="00EF20FE"/>
    <w:rsid w:val="00EF3A77"/>
    <w:rsid w:val="00EF4254"/>
    <w:rsid w:val="00EF6327"/>
    <w:rsid w:val="00F01DB0"/>
    <w:rsid w:val="00F03747"/>
    <w:rsid w:val="00F04D28"/>
    <w:rsid w:val="00F059B3"/>
    <w:rsid w:val="00F072F7"/>
    <w:rsid w:val="00F101EB"/>
    <w:rsid w:val="00F140E3"/>
    <w:rsid w:val="00F14106"/>
    <w:rsid w:val="00F2031C"/>
    <w:rsid w:val="00F22408"/>
    <w:rsid w:val="00F22DBF"/>
    <w:rsid w:val="00F26606"/>
    <w:rsid w:val="00F30CFE"/>
    <w:rsid w:val="00F32516"/>
    <w:rsid w:val="00F32D20"/>
    <w:rsid w:val="00F34970"/>
    <w:rsid w:val="00F53324"/>
    <w:rsid w:val="00F579E1"/>
    <w:rsid w:val="00F6429D"/>
    <w:rsid w:val="00F70882"/>
    <w:rsid w:val="00F72EB3"/>
    <w:rsid w:val="00F77374"/>
    <w:rsid w:val="00F81E84"/>
    <w:rsid w:val="00F84D11"/>
    <w:rsid w:val="00F85931"/>
    <w:rsid w:val="00F900B2"/>
    <w:rsid w:val="00F90EF2"/>
    <w:rsid w:val="00F92EC7"/>
    <w:rsid w:val="00F96929"/>
    <w:rsid w:val="00F978AD"/>
    <w:rsid w:val="00FA13B5"/>
    <w:rsid w:val="00FA4FB0"/>
    <w:rsid w:val="00FA4FED"/>
    <w:rsid w:val="00FA5BF2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7F8EB"/>
  <w15:chartTrackingRefBased/>
  <w15:docId w15:val="{95A9CD7E-7D19-4940-A0B8-6ABD973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3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32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327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pulsar-photonics.d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pulsar-phot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sse\Schunk%20Group\Schunk-Marketing%20-%20Dokumente\Corporate%20Communications\Public%20Relations\Medienarbeit\Pressemitteilungen\Vorlagen\Vorlage%20Pressemitteilung%20Schunk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682DBA5B1C145AA959B2D61901E53" ma:contentTypeVersion="14" ma:contentTypeDescription="Ein neues Dokument erstellen." ma:contentTypeScope="" ma:versionID="c04dceb6d9c9b834521462161095ef7c">
  <xsd:schema xmlns:xsd="http://www.w3.org/2001/XMLSchema" xmlns:xs="http://www.w3.org/2001/XMLSchema" xmlns:p="http://schemas.microsoft.com/office/2006/metadata/properties" xmlns:ns2="11254732-21d8-4231-bc8d-2c2d1198bb05" xmlns:ns3="568de169-fb4f-42c9-96fd-6b6e90f9efb9" targetNamespace="http://schemas.microsoft.com/office/2006/metadata/properties" ma:root="true" ma:fieldsID="cf3dae844cc3c44271ada8a5f025c672" ns2:_="" ns3:_="">
    <xsd:import namespace="11254732-21d8-4231-bc8d-2c2d1198bb05"/>
    <xsd:import namespace="568de169-fb4f-42c9-96fd-6b6e90f9e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at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4732-21d8-4231-bc8d-2c2d1198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ate" ma:index="14" nillable="true" ma:displayName="Pate" ma:format="Dropdown" ma:list="UserInfo" ma:SharePointGroup="0" ma:internalName="Pat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e169-fb4f-42c9-96fd-6b6e90f9e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e xmlns="11254732-21d8-4231-bc8d-2c2d1198bb05">
      <UserInfo>
        <DisplayName/>
        <AccountId xsi:nil="true"/>
        <AccountType/>
      </UserInfo>
    </Pate>
  </documentManagement>
</p:properties>
</file>

<file path=customXml/itemProps1.xml><?xml version="1.0" encoding="utf-8"?>
<ds:datastoreItem xmlns:ds="http://schemas.openxmlformats.org/officeDocument/2006/customXml" ds:itemID="{68B6B636-63C0-42AE-A884-D2977BB4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54732-21d8-4231-bc8d-2c2d1198bb05"/>
    <ds:schemaRef ds:uri="568de169-fb4f-42c9-96fd-6b6e90f9e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F5C85-9279-4C60-A0A6-F8667F6C1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8A601-6475-4548-AF8B-6C50889F6C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254732-21d8-4231-bc8d-2c2d1198bb05"/>
    <ds:schemaRef ds:uri="http://purl.org/dc/elements/1.1/"/>
    <ds:schemaRef ds:uri="http://schemas.microsoft.com/office/2006/metadata/properties"/>
    <ds:schemaRef ds:uri="568de169-fb4f-42c9-96fd-6b6e90f9ef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Group.dotx</Template>
  <TotalTime>0</TotalTime>
  <Pages>5</Pages>
  <Words>765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5</cp:revision>
  <cp:lastPrinted>2015-02-13T08:38:00Z</cp:lastPrinted>
  <dcterms:created xsi:type="dcterms:W3CDTF">2021-06-21T14:20:00Z</dcterms:created>
  <dcterms:modified xsi:type="dcterms:W3CDTF">2021-06-21T14:23:00Z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0x010100A40682DBA5B1C145AA959B2D61901E53</vt:lpwstr>
  </property>
  <property fmtid="{D5CDD505-2E9C-101B-9397-08002B2CF9AE}" pid="3" name="AuthorIds_UIVersion_2048">
    <vt:lpwstr>234</vt:lpwstr>
  </property>
</Properties>
</file>